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62" w:rsidRPr="00982E62" w:rsidRDefault="00982E62" w:rsidP="00AE0FAF">
      <w:pPr>
        <w:pBdr>
          <w:bottom w:val="single" w:sz="4" w:space="1" w:color="auto"/>
        </w:pBd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Grob</w:t>
      </w:r>
      <w:r w:rsidRPr="00982E62">
        <w:rPr>
          <w:rFonts w:ascii="Candara" w:hAnsi="Candara"/>
          <w:b/>
          <w:sz w:val="32"/>
        </w:rPr>
        <w:t>ziele Wirtschaftsgeografie der Schweiz</w:t>
      </w:r>
    </w:p>
    <w:p w:rsidR="00982E62" w:rsidRPr="00982E62" w:rsidRDefault="00982E62" w:rsidP="00982E62">
      <w:pPr>
        <w:rPr>
          <w:rFonts w:ascii="Candara" w:hAnsi="Candara"/>
          <w:sz w:val="32"/>
        </w:rPr>
      </w:pPr>
    </w:p>
    <w:p w:rsidR="00982E62" w:rsidRPr="00D85082" w:rsidRDefault="00982E6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kenne menschliche Bedürfnisse, kann sie erläutern und kann eine Bedürfnispyramide zeichnen.</w:t>
      </w:r>
    </w:p>
    <w:p w:rsidR="00982E62" w:rsidRPr="00AE0FAF" w:rsidRDefault="00982E62" w:rsidP="00982E62">
      <w:pPr>
        <w:rPr>
          <w:rFonts w:ascii="Candara" w:hAnsi="Candara"/>
          <w:sz w:val="16"/>
        </w:rPr>
      </w:pPr>
    </w:p>
    <w:p w:rsidR="00982E62" w:rsidRPr="00D85082" w:rsidRDefault="00982E6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kenne Vor- und Nachteile der geografischen Voraussetzungen der Schweiz.</w:t>
      </w:r>
    </w:p>
    <w:p w:rsidR="00982E62" w:rsidRPr="00AE0FAF" w:rsidRDefault="00982E62" w:rsidP="00982E62">
      <w:pPr>
        <w:rPr>
          <w:rFonts w:ascii="Candara" w:hAnsi="Candara"/>
          <w:sz w:val="16"/>
        </w:rPr>
      </w:pPr>
    </w:p>
    <w:p w:rsidR="00982E62" w:rsidRPr="00D85082" w:rsidRDefault="00982E6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kenne die prozentuale Verteilung (Ackerland, unproduktives Land, Gemüse, Weideland, Wald, Stadtgebiet und Strasse und Reben)</w:t>
      </w:r>
    </w:p>
    <w:p w:rsidR="00982E62" w:rsidRPr="00AE0FAF" w:rsidRDefault="00982E62" w:rsidP="00982E62">
      <w:pPr>
        <w:rPr>
          <w:rFonts w:ascii="Candara" w:hAnsi="Candara"/>
          <w:sz w:val="16"/>
        </w:rPr>
      </w:pPr>
    </w:p>
    <w:p w:rsidR="00982E62" w:rsidRPr="00D85082" w:rsidRDefault="00982E6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ungefähr die Verbreitungsgebiete der landwirtschaftlichen Erzeugnisse auf der Schweizerkarte einzeichnen.</w:t>
      </w:r>
    </w:p>
    <w:p w:rsidR="00982E62" w:rsidRPr="00AE0FAF" w:rsidRDefault="00982E62" w:rsidP="00982E62">
      <w:pPr>
        <w:rPr>
          <w:rFonts w:ascii="Candara" w:hAnsi="Candara"/>
          <w:sz w:val="16"/>
        </w:rPr>
      </w:pPr>
    </w:p>
    <w:p w:rsidR="00932BF4" w:rsidRPr="00D85082" w:rsidRDefault="00982E6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drei Wirtschaftssektoren wie auch deren strukturelle Veränderung aufzählen, diese erklären und passende Berufe aufzählen.</w:t>
      </w:r>
    </w:p>
    <w:p w:rsidR="00932BF4" w:rsidRPr="00AE0FAF" w:rsidRDefault="00932BF4" w:rsidP="00982E62">
      <w:pPr>
        <w:rPr>
          <w:rFonts w:ascii="Candara" w:hAnsi="Candara"/>
          <w:sz w:val="16"/>
        </w:rPr>
      </w:pPr>
    </w:p>
    <w:p w:rsidR="008B08D2" w:rsidRPr="00D85082" w:rsidRDefault="00932BF4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erläutern, auf welche Arten Gemüse zum Konsumenten gelangen kann.</w:t>
      </w:r>
    </w:p>
    <w:p w:rsidR="008B08D2" w:rsidRPr="00AE0FAF" w:rsidRDefault="008B08D2" w:rsidP="00982E62">
      <w:pPr>
        <w:rPr>
          <w:rFonts w:ascii="Candara" w:hAnsi="Candara"/>
          <w:sz w:val="16"/>
        </w:rPr>
      </w:pPr>
    </w:p>
    <w:p w:rsidR="008B08D2" w:rsidRPr="00D85082" w:rsidRDefault="008B08D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Landschaft eines typischen Gemüseanbaugebietes erläutern.</w:t>
      </w:r>
    </w:p>
    <w:p w:rsidR="008B08D2" w:rsidRPr="00AE0FAF" w:rsidRDefault="008B08D2" w:rsidP="00982E62">
      <w:pPr>
        <w:rPr>
          <w:rFonts w:ascii="Candara" w:hAnsi="Candara"/>
          <w:sz w:val="16"/>
        </w:rPr>
      </w:pPr>
    </w:p>
    <w:p w:rsidR="008B08D2" w:rsidRPr="00D85082" w:rsidRDefault="008B08D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Arbeit des Gemüseanbaus von früher und heute erläutern.</w:t>
      </w:r>
    </w:p>
    <w:p w:rsidR="008B08D2" w:rsidRPr="00AE0FAF" w:rsidRDefault="008B08D2" w:rsidP="00982E62">
      <w:pPr>
        <w:rPr>
          <w:rFonts w:ascii="Candara" w:hAnsi="Candara"/>
          <w:sz w:val="16"/>
        </w:rPr>
      </w:pPr>
    </w:p>
    <w:p w:rsidR="008B08D2" w:rsidRPr="00D85082" w:rsidRDefault="008B08D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kenne Hilfswerkzeuge beim Gemüseanbau.</w:t>
      </w:r>
    </w:p>
    <w:p w:rsidR="008B08D2" w:rsidRPr="00AE0FAF" w:rsidRDefault="008B08D2" w:rsidP="00982E62">
      <w:pPr>
        <w:rPr>
          <w:rFonts w:ascii="Candara" w:hAnsi="Candara"/>
          <w:sz w:val="16"/>
        </w:rPr>
      </w:pPr>
    </w:p>
    <w:p w:rsidR="008B08D2" w:rsidRPr="00D85082" w:rsidRDefault="008B08D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unterschiedlichen Arbeiten beim Gemüseanbau während eines Jahres erläutern.</w:t>
      </w:r>
    </w:p>
    <w:p w:rsidR="008B08D2" w:rsidRPr="00AE0FAF" w:rsidRDefault="008B08D2" w:rsidP="00982E62">
      <w:pPr>
        <w:rPr>
          <w:rFonts w:ascii="Candara" w:hAnsi="Candara"/>
          <w:sz w:val="16"/>
        </w:rPr>
      </w:pPr>
    </w:p>
    <w:p w:rsidR="008B08D2" w:rsidRPr="00D85082" w:rsidRDefault="008B08D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erläutern, wie neuer Wald entsteht und welche Arbeiten damit verbunden sind.</w:t>
      </w:r>
    </w:p>
    <w:p w:rsidR="008B08D2" w:rsidRPr="00AE0FAF" w:rsidRDefault="008B08D2" w:rsidP="00982E62">
      <w:pPr>
        <w:rPr>
          <w:rFonts w:ascii="Candara" w:hAnsi="Candara"/>
          <w:sz w:val="16"/>
        </w:rPr>
      </w:pPr>
    </w:p>
    <w:p w:rsidR="008B08D2" w:rsidRPr="00D85082" w:rsidRDefault="008B08D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 xml:space="preserve">Ich kann die Landschaft eines typischen </w:t>
      </w:r>
      <w:proofErr w:type="spellStart"/>
      <w:r w:rsidRPr="00D85082">
        <w:rPr>
          <w:rFonts w:ascii="Candara" w:hAnsi="Candara"/>
        </w:rPr>
        <w:t>Holzergebietes</w:t>
      </w:r>
      <w:proofErr w:type="spellEnd"/>
      <w:r w:rsidRPr="00D85082">
        <w:rPr>
          <w:rFonts w:ascii="Candara" w:hAnsi="Candara"/>
        </w:rPr>
        <w:t xml:space="preserve"> beschreiben.</w:t>
      </w:r>
    </w:p>
    <w:p w:rsidR="008B08D2" w:rsidRPr="00AE0FAF" w:rsidRDefault="008B08D2" w:rsidP="00982E62">
      <w:pPr>
        <w:rPr>
          <w:rFonts w:ascii="Candara" w:hAnsi="Candara"/>
          <w:sz w:val="16"/>
        </w:rPr>
      </w:pPr>
    </w:p>
    <w:p w:rsidR="00CC43B6" w:rsidRPr="00D85082" w:rsidRDefault="008B08D2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Arbeit der Holzerei von früher und heute vergleichen.</w:t>
      </w:r>
    </w:p>
    <w:p w:rsidR="00CC43B6" w:rsidRPr="00AE0FAF" w:rsidRDefault="00CC43B6" w:rsidP="00982E62">
      <w:pPr>
        <w:rPr>
          <w:rFonts w:ascii="Candara" w:hAnsi="Candara"/>
          <w:sz w:val="16"/>
        </w:rPr>
      </w:pPr>
    </w:p>
    <w:p w:rsidR="00CC43B6" w:rsidRPr="00D85082" w:rsidRDefault="00CC43B6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Probleme der Waldrodung erläutern.</w:t>
      </w:r>
    </w:p>
    <w:p w:rsidR="00CC43B6" w:rsidRPr="00AE0FAF" w:rsidRDefault="00CC43B6" w:rsidP="00982E62">
      <w:pPr>
        <w:rPr>
          <w:rFonts w:ascii="Candara" w:hAnsi="Candara"/>
          <w:sz w:val="16"/>
        </w:rPr>
      </w:pPr>
    </w:p>
    <w:p w:rsidR="00CC43B6" w:rsidRPr="00D85082" w:rsidRDefault="00CC43B6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 xml:space="preserve">Ich kann notwendige Arbeiten eines </w:t>
      </w:r>
      <w:proofErr w:type="spellStart"/>
      <w:r w:rsidRPr="00D85082">
        <w:rPr>
          <w:rFonts w:ascii="Candara" w:hAnsi="Candara"/>
        </w:rPr>
        <w:t>Rebbauers</w:t>
      </w:r>
      <w:proofErr w:type="spellEnd"/>
      <w:r w:rsidRPr="00D85082">
        <w:rPr>
          <w:rFonts w:ascii="Candara" w:hAnsi="Candara"/>
        </w:rPr>
        <w:t xml:space="preserve"> nennen und die Notwendigkeit dieser erläutern.</w:t>
      </w:r>
    </w:p>
    <w:p w:rsidR="00082036" w:rsidRPr="00AE0FAF" w:rsidRDefault="00082036" w:rsidP="00982E62">
      <w:pPr>
        <w:rPr>
          <w:rFonts w:ascii="Candara" w:hAnsi="Candara"/>
          <w:sz w:val="16"/>
        </w:rPr>
      </w:pPr>
    </w:p>
    <w:p w:rsidR="00082036" w:rsidRPr="00D85082" w:rsidRDefault="00082036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mit Hilfe von Skizzen erläutern, welche Wetterbedingungen die Rebe für gutes Wachstum stellt.</w:t>
      </w:r>
    </w:p>
    <w:p w:rsidR="00082036" w:rsidRPr="00AE0FAF" w:rsidRDefault="00082036" w:rsidP="00982E62">
      <w:pPr>
        <w:rPr>
          <w:rFonts w:ascii="Candara" w:hAnsi="Candara"/>
          <w:sz w:val="16"/>
        </w:rPr>
      </w:pPr>
    </w:p>
    <w:p w:rsidR="00522401" w:rsidRPr="00D85082" w:rsidRDefault="00082036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erläutern, warum man heute in weniger Gebieten Reben anbaut als früher.</w:t>
      </w:r>
    </w:p>
    <w:p w:rsidR="00522401" w:rsidRPr="00AE0FAF" w:rsidRDefault="00522401" w:rsidP="00982E62">
      <w:pPr>
        <w:rPr>
          <w:rFonts w:ascii="Candara" w:hAnsi="Candara"/>
          <w:sz w:val="16"/>
        </w:rPr>
      </w:pPr>
    </w:p>
    <w:p w:rsidR="00522401" w:rsidRPr="00D85082" w:rsidRDefault="00522401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Landschaft eines typischen Bergbaugebietes erläutern.</w:t>
      </w:r>
    </w:p>
    <w:p w:rsidR="00522401" w:rsidRPr="00AE0FAF" w:rsidRDefault="00522401" w:rsidP="00982E62">
      <w:pPr>
        <w:rPr>
          <w:rFonts w:ascii="Candara" w:hAnsi="Candara"/>
          <w:sz w:val="16"/>
        </w:rPr>
      </w:pPr>
    </w:p>
    <w:p w:rsidR="00522401" w:rsidRPr="00D85082" w:rsidRDefault="00522401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erläutern, welche Arbeiten beim Bergbauern getätigt werden.</w:t>
      </w:r>
    </w:p>
    <w:p w:rsidR="00522401" w:rsidRPr="00AE0FAF" w:rsidRDefault="00522401" w:rsidP="00982E62">
      <w:pPr>
        <w:rPr>
          <w:rFonts w:ascii="Candara" w:hAnsi="Candara"/>
          <w:sz w:val="14"/>
        </w:rPr>
      </w:pPr>
    </w:p>
    <w:p w:rsidR="00770919" w:rsidRPr="00D85082" w:rsidRDefault="00770919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erläutern, welche Merkmale eine gute Kuh ausmachen.</w:t>
      </w:r>
    </w:p>
    <w:p w:rsidR="00770919" w:rsidRPr="00AE0FAF" w:rsidRDefault="00770919" w:rsidP="00982E62">
      <w:pPr>
        <w:rPr>
          <w:rFonts w:ascii="Candara" w:hAnsi="Candara"/>
          <w:sz w:val="16"/>
        </w:rPr>
      </w:pPr>
    </w:p>
    <w:p w:rsidR="00770919" w:rsidRPr="00D85082" w:rsidRDefault="00770919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künstliche Besamung erläutern.</w:t>
      </w:r>
    </w:p>
    <w:p w:rsidR="00770919" w:rsidRPr="00AE0FAF" w:rsidRDefault="00770919" w:rsidP="00982E62">
      <w:pPr>
        <w:rPr>
          <w:rFonts w:ascii="Candara" w:hAnsi="Candara"/>
          <w:sz w:val="16"/>
        </w:rPr>
      </w:pPr>
    </w:p>
    <w:p w:rsidR="00770919" w:rsidRPr="00D85082" w:rsidRDefault="00770919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erläutern, wie der Tourismus entstanden ist.</w:t>
      </w:r>
    </w:p>
    <w:p w:rsidR="00770919" w:rsidRPr="00AE0FAF" w:rsidRDefault="00770919" w:rsidP="00982E62">
      <w:pPr>
        <w:rPr>
          <w:rFonts w:ascii="Candara" w:hAnsi="Candara"/>
          <w:sz w:val="16"/>
        </w:rPr>
      </w:pPr>
    </w:p>
    <w:p w:rsidR="00770919" w:rsidRPr="00D85082" w:rsidRDefault="00770919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kenne die Bedeutung des Tourismus und kann erläutern, warum dieser unsichtbarer Export ist.</w:t>
      </w:r>
    </w:p>
    <w:p w:rsidR="00770919" w:rsidRPr="00AE0FAF" w:rsidRDefault="00770919" w:rsidP="00982E62">
      <w:pPr>
        <w:rPr>
          <w:rFonts w:ascii="Candara" w:hAnsi="Candara"/>
          <w:sz w:val="16"/>
        </w:rPr>
      </w:pPr>
    </w:p>
    <w:p w:rsidR="00770919" w:rsidRPr="00D85082" w:rsidRDefault="00770919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 xml:space="preserve">Ich kann die Bedeutung der Seilbahnen und Wanderwege für den Tourismus erläutern. </w:t>
      </w:r>
    </w:p>
    <w:p w:rsidR="00770919" w:rsidRPr="00AE0FAF" w:rsidRDefault="00770919" w:rsidP="00982E62">
      <w:pPr>
        <w:rPr>
          <w:rFonts w:ascii="Candara" w:hAnsi="Candara"/>
          <w:sz w:val="16"/>
        </w:rPr>
      </w:pPr>
    </w:p>
    <w:p w:rsidR="00932BF4" w:rsidRPr="00D85082" w:rsidRDefault="00770919" w:rsidP="00D85082">
      <w:pPr>
        <w:pStyle w:val="Listenabsatz"/>
        <w:numPr>
          <w:ilvl w:val="0"/>
          <w:numId w:val="1"/>
        </w:numPr>
        <w:rPr>
          <w:rFonts w:ascii="Candara" w:hAnsi="Candara"/>
        </w:rPr>
      </w:pPr>
      <w:r w:rsidRPr="00D85082">
        <w:rPr>
          <w:rFonts w:ascii="Candara" w:hAnsi="Candara"/>
        </w:rPr>
        <w:t>Ich kann die touristische Nutzung von Tessin, Luzern, Jura, Graubünden, Bern und Wallis erläutern. (v.a. Naturschönheiten und Kultur)</w:t>
      </w:r>
    </w:p>
    <w:sectPr w:rsidR="00932BF4" w:rsidRPr="00D85082" w:rsidSect="00AE0FAF">
      <w:pgSz w:w="11900" w:h="16840"/>
      <w:pgMar w:top="397" w:right="851" w:bottom="56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624F"/>
    <w:multiLevelType w:val="hybridMultilevel"/>
    <w:tmpl w:val="8CDEC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82E62"/>
    <w:rsid w:val="00082036"/>
    <w:rsid w:val="0034542B"/>
    <w:rsid w:val="004C052A"/>
    <w:rsid w:val="00522401"/>
    <w:rsid w:val="00767291"/>
    <w:rsid w:val="00770919"/>
    <w:rsid w:val="008B08D2"/>
    <w:rsid w:val="00932BF4"/>
    <w:rsid w:val="00982E62"/>
    <w:rsid w:val="00AE0FAF"/>
    <w:rsid w:val="00CC43B6"/>
    <w:rsid w:val="00D850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1826</Characters>
  <Application>Microsoft Office Word</Application>
  <DocSecurity>4</DocSecurity>
  <Lines>15</Lines>
  <Paragraphs>4</Paragraphs>
  <ScaleCrop>false</ScaleCrop>
  <Company>PHZ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besic</dc:creator>
  <cp:lastModifiedBy>Markus Bregy</cp:lastModifiedBy>
  <cp:revision>2</cp:revision>
  <dcterms:created xsi:type="dcterms:W3CDTF">2013-04-22T11:37:00Z</dcterms:created>
  <dcterms:modified xsi:type="dcterms:W3CDTF">2013-04-22T11:37:00Z</dcterms:modified>
</cp:coreProperties>
</file>